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3E" w:rsidRPr="00A73418" w:rsidRDefault="00CF5A4C" w:rsidP="00A73418">
      <w:pPr>
        <w:pStyle w:val="a5"/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18">
        <w:rPr>
          <w:rFonts w:ascii="Times New Roman" w:hAnsi="Times New Roman" w:cs="Times New Roman"/>
          <w:b/>
          <w:bCs/>
          <w:sz w:val="28"/>
          <w:szCs w:val="28"/>
        </w:rPr>
        <w:t>Тезисы к экологическому уроку, приуроченному к</w:t>
      </w:r>
      <w:r w:rsidR="00023F2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73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418" w:rsidRPr="00A73418">
        <w:rPr>
          <w:rFonts w:ascii="Times New Roman" w:hAnsi="Times New Roman" w:cs="Times New Roman"/>
          <w:b/>
          <w:sz w:val="28"/>
          <w:szCs w:val="28"/>
        </w:rPr>
        <w:t>Дню образования Международного союза охраны природы и Всемирному Дню учителя</w:t>
      </w:r>
    </w:p>
    <w:p w:rsidR="005C544A" w:rsidRPr="00E66AB0" w:rsidRDefault="005C544A" w:rsidP="007919D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A4C" w:rsidRDefault="00CF5A4C" w:rsidP="007919D6">
      <w:pPr>
        <w:pStyle w:val="a5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дорогие друзья!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919D6" w:rsidRDefault="00CF5A4C" w:rsidP="000A3B8E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A4C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="00F52AA9">
        <w:rPr>
          <w:rFonts w:ascii="Times New Roman" w:hAnsi="Times New Roman" w:cs="Times New Roman"/>
          <w:sz w:val="28"/>
          <w:szCs w:val="28"/>
        </w:rPr>
        <w:t>День образования Международного союза охраны природы и во Всемирный день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AA9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Pr="00CF5A4C">
        <w:rPr>
          <w:rFonts w:ascii="Times New Roman" w:hAnsi="Times New Roman" w:cs="Times New Roman"/>
          <w:sz w:val="28"/>
          <w:szCs w:val="28"/>
        </w:rPr>
        <w:t>республик</w:t>
      </w:r>
      <w:r w:rsidR="00F52AA9">
        <w:rPr>
          <w:rFonts w:ascii="Times New Roman" w:hAnsi="Times New Roman" w:cs="Times New Roman"/>
          <w:sz w:val="28"/>
          <w:szCs w:val="28"/>
        </w:rPr>
        <w:t>и</w:t>
      </w:r>
      <w:r w:rsidRPr="00CF5A4C">
        <w:rPr>
          <w:rFonts w:ascii="Times New Roman" w:hAnsi="Times New Roman" w:cs="Times New Roman"/>
          <w:sz w:val="28"/>
          <w:szCs w:val="28"/>
        </w:rPr>
        <w:t xml:space="preserve"> п</w:t>
      </w:r>
      <w:r w:rsidR="00F52AA9">
        <w:rPr>
          <w:rFonts w:ascii="Times New Roman" w:hAnsi="Times New Roman" w:cs="Times New Roman"/>
          <w:sz w:val="28"/>
          <w:szCs w:val="28"/>
        </w:rPr>
        <w:t>роходят</w:t>
      </w:r>
      <w:r w:rsidRPr="00CF5A4C">
        <w:rPr>
          <w:rFonts w:ascii="Times New Roman" w:hAnsi="Times New Roman" w:cs="Times New Roman"/>
          <w:sz w:val="28"/>
          <w:szCs w:val="28"/>
        </w:rPr>
        <w:t xml:space="preserve"> экологические уроки, </w:t>
      </w:r>
      <w:r w:rsidRPr="00CF5A4C">
        <w:rPr>
          <w:rFonts w:ascii="Times New Roman" w:hAnsi="Times New Roman" w:cs="Times New Roman"/>
          <w:bCs/>
          <w:sz w:val="28"/>
          <w:szCs w:val="28"/>
        </w:rPr>
        <w:t>приуроченн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CF5A4C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F52AA9">
        <w:rPr>
          <w:rFonts w:ascii="Times New Roman" w:hAnsi="Times New Roman" w:cs="Times New Roman"/>
          <w:bCs/>
          <w:sz w:val="28"/>
          <w:szCs w:val="28"/>
        </w:rPr>
        <w:t>Году</w:t>
      </w:r>
      <w:r w:rsidRPr="00CF5A4C">
        <w:rPr>
          <w:rFonts w:ascii="Times New Roman" w:hAnsi="Times New Roman" w:cs="Times New Roman"/>
          <w:bCs/>
          <w:sz w:val="28"/>
          <w:szCs w:val="28"/>
        </w:rPr>
        <w:t xml:space="preserve"> экологии и общественных пространств в Республике Татарстан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73418">
        <w:rPr>
          <w:rFonts w:ascii="Times New Roman" w:hAnsi="Times New Roman" w:cs="Times New Roman"/>
          <w:bCs/>
          <w:sz w:val="28"/>
          <w:szCs w:val="28"/>
        </w:rPr>
        <w:t xml:space="preserve"> Поздравляем Вас с этими праздниками!</w:t>
      </w:r>
    </w:p>
    <w:p w:rsidR="000A3B8E" w:rsidRDefault="000A3B8E" w:rsidP="000A3B8E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9D6" w:rsidRPr="00CC1A18" w:rsidRDefault="00F336E3" w:rsidP="000A3B8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МСОП - Международная некоммерческая природоохранная организация. Основана в 1948 году, штаб-квартира организации находится в г. Гланд (Швейцария). МСОП объединяет тысячи экспертов по всему миру, работающих в сфере охраны природы. Миссия МСОП – оказывать влияние, поощрять и помогать обществам во всем мире сохранять целостность и разнообразие природных комплексов и гарантировать, что любое использование природных ресурсов равноправно и экологически устойчиво.</w:t>
      </w:r>
    </w:p>
    <w:p w:rsidR="00F336E3" w:rsidRPr="00FB5565" w:rsidRDefault="00F336E3" w:rsidP="00FB556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направления работы МСОП:</w:t>
      </w:r>
    </w:p>
    <w:p w:rsidR="00F336E3" w:rsidRPr="00FB5565" w:rsidRDefault="00F336E3" w:rsidP="00FB55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освещение проблем биоразнообразия планеты</w:t>
      </w:r>
    </w:p>
    <w:p w:rsidR="00F336E3" w:rsidRPr="00FB5565" w:rsidRDefault="00F336E3" w:rsidP="00FB55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научные исследования, мониторинг</w:t>
      </w:r>
    </w:p>
    <w:p w:rsidR="00F336E3" w:rsidRPr="00FB5565" w:rsidRDefault="00F336E3" w:rsidP="00FB55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публикация лучшего мирового опыта</w:t>
      </w:r>
    </w:p>
    <w:p w:rsidR="00F336E3" w:rsidRPr="00FB5565" w:rsidRDefault="00F336E3" w:rsidP="00FB55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новости в сфере охраны природы</w:t>
      </w:r>
    </w:p>
    <w:p w:rsidR="00F336E3" w:rsidRPr="00FB5565" w:rsidRDefault="00F336E3" w:rsidP="00FB55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повышение квалификации специалистов</w:t>
      </w:r>
    </w:p>
    <w:p w:rsidR="00F336E3" w:rsidRPr="00FB5565" w:rsidRDefault="00F336E3" w:rsidP="00FB55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мероприятий, в том числе Всемирный Конгресс Парков</w:t>
      </w:r>
    </w:p>
    <w:p w:rsidR="00F336E3" w:rsidRPr="00FB5565" w:rsidRDefault="00F336E3" w:rsidP="00FB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Членами МСОП от России в настоящее время являются 6 организаций:</w:t>
      </w:r>
    </w:p>
    <w:p w:rsidR="00F336E3" w:rsidRPr="00FB5565" w:rsidRDefault="00F336E3" w:rsidP="00FB55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природных ресурсов и экологии РФ (представляет Российскую Федерацию)</w:t>
      </w:r>
    </w:p>
    <w:p w:rsidR="00F336E3" w:rsidRPr="00FB5565" w:rsidRDefault="00F336E3" w:rsidP="00FB55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ЭкоЦентр «Заповедники»</w:t>
      </w:r>
    </w:p>
    <w:p w:rsidR="00F336E3" w:rsidRPr="00FB5565" w:rsidRDefault="00F336E3" w:rsidP="00791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Всемирный фонд дикой природы</w:t>
      </w:r>
    </w:p>
    <w:p w:rsidR="00F336E3" w:rsidRPr="00FB5565" w:rsidRDefault="00F336E3" w:rsidP="00791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охраны дикой природы</w:t>
      </w:r>
    </w:p>
    <w:p w:rsidR="00F336E3" w:rsidRPr="00FB5565" w:rsidRDefault="00F336E3" w:rsidP="00791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Санкт-Петербургское общество естествоиспытателей</w:t>
      </w:r>
    </w:p>
    <w:p w:rsidR="00F336E3" w:rsidRPr="00FB5565" w:rsidRDefault="00F336E3" w:rsidP="007919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Хабаровский фонд диких животных</w:t>
      </w:r>
    </w:p>
    <w:p w:rsidR="005C544A" w:rsidRPr="005C544A" w:rsidRDefault="00CF5A4C" w:rsidP="000A3B8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Вас з</w:t>
      </w:r>
      <w:r w:rsidR="000A3B8E">
        <w:rPr>
          <w:rFonts w:ascii="Times New Roman" w:hAnsi="Times New Roman" w:cs="Times New Roman"/>
          <w:sz w:val="28"/>
          <w:szCs w:val="28"/>
        </w:rPr>
        <w:t>нают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C544A">
        <w:rPr>
          <w:rFonts w:ascii="Times New Roman" w:hAnsi="Times New Roman" w:cs="Times New Roman"/>
          <w:sz w:val="28"/>
          <w:szCs w:val="28"/>
        </w:rPr>
        <w:t>4</w:t>
      </w:r>
      <w:r w:rsidR="005C544A" w:rsidRPr="005C544A">
        <w:rPr>
          <w:rFonts w:ascii="Times New Roman" w:hAnsi="Times New Roman" w:cs="Times New Roman"/>
          <w:sz w:val="28"/>
          <w:szCs w:val="28"/>
        </w:rPr>
        <w:t xml:space="preserve"> из </w:t>
      </w:r>
      <w:r w:rsidR="005C544A">
        <w:rPr>
          <w:rFonts w:ascii="Times New Roman" w:hAnsi="Times New Roman" w:cs="Times New Roman"/>
          <w:sz w:val="28"/>
          <w:szCs w:val="28"/>
        </w:rPr>
        <w:t>5</w:t>
      </w:r>
      <w:r w:rsidR="005C544A" w:rsidRPr="005C544A">
        <w:rPr>
          <w:rFonts w:ascii="Times New Roman" w:hAnsi="Times New Roman" w:cs="Times New Roman"/>
          <w:sz w:val="28"/>
          <w:szCs w:val="28"/>
        </w:rPr>
        <w:t xml:space="preserve"> прошедших лет в нашей республике были посвящены экологии: </w:t>
      </w:r>
    </w:p>
    <w:p w:rsidR="005C544A" w:rsidRPr="005C544A" w:rsidRDefault="005C544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>- 2013 – Год экологической культуры и охраны окружающей среды в Республике Татарстан;</w:t>
      </w:r>
    </w:p>
    <w:p w:rsidR="005C544A" w:rsidRPr="005C544A" w:rsidRDefault="005C544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>- 2015 – Год парков и скверов в Республике Татарстан;</w:t>
      </w:r>
    </w:p>
    <w:p w:rsidR="005C544A" w:rsidRPr="005C544A" w:rsidRDefault="005C544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544A">
        <w:rPr>
          <w:rFonts w:ascii="Times New Roman" w:hAnsi="Times New Roman" w:cs="Times New Roman"/>
          <w:sz w:val="28"/>
          <w:szCs w:val="28"/>
        </w:rPr>
        <w:t>- 2016 – Год водоохранных зон в Республике Татарстан).</w:t>
      </w:r>
    </w:p>
    <w:p w:rsidR="005C544A" w:rsidRDefault="005C544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- 2017 - Год экологии и общественных пространств</w:t>
      </w:r>
      <w:r w:rsidR="00377444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</w:p>
    <w:p w:rsidR="007A3422" w:rsidRDefault="007A3422" w:rsidP="000A3B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3418" w:rsidRDefault="00377444" w:rsidP="000A3B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для нас особенный – Год экологии в Российской Федерации и Год экологии и общественных пространств в Республике Татарстан. </w:t>
      </w:r>
      <w:r w:rsidR="00CF5A4C">
        <w:rPr>
          <w:rFonts w:ascii="Times New Roman" w:hAnsi="Times New Roman" w:cs="Times New Roman"/>
          <w:sz w:val="28"/>
          <w:szCs w:val="28"/>
        </w:rPr>
        <w:t>Такое внимание вопросам бережного отношения к окружающей среде не случайно и говорит, о том, что это приоритетное</w:t>
      </w:r>
      <w:r w:rsidR="00F52AA9">
        <w:rPr>
          <w:rFonts w:ascii="Times New Roman" w:hAnsi="Times New Roman" w:cs="Times New Roman"/>
          <w:sz w:val="28"/>
          <w:szCs w:val="28"/>
        </w:rPr>
        <w:t xml:space="preserve"> направление работы республики </w:t>
      </w:r>
      <w:r w:rsidR="00A73418">
        <w:rPr>
          <w:rFonts w:ascii="Times New Roman" w:hAnsi="Times New Roman" w:cs="Times New Roman"/>
          <w:sz w:val="28"/>
          <w:szCs w:val="28"/>
        </w:rPr>
        <w:t xml:space="preserve">и </w:t>
      </w:r>
      <w:r w:rsidR="00F52AA9">
        <w:rPr>
          <w:rFonts w:ascii="Times New Roman" w:hAnsi="Times New Roman" w:cs="Times New Roman"/>
          <w:sz w:val="28"/>
          <w:szCs w:val="28"/>
        </w:rPr>
        <w:t>с</w:t>
      </w:r>
      <w:r w:rsidR="00CF5A4C">
        <w:rPr>
          <w:rFonts w:ascii="Times New Roman" w:hAnsi="Times New Roman" w:cs="Times New Roman"/>
          <w:sz w:val="28"/>
          <w:szCs w:val="28"/>
        </w:rPr>
        <w:t>траны.</w:t>
      </w:r>
    </w:p>
    <w:p w:rsidR="00377444" w:rsidRDefault="00377444" w:rsidP="0037744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Республика Татарстан богата природными ресурсами:</w:t>
      </w:r>
    </w:p>
    <w:p w:rsidR="000A3B8E" w:rsidRDefault="000A3B8E" w:rsidP="000A3B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3418" w:rsidRDefault="00A73418" w:rsidP="000A3B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02A" w:rsidRPr="00A73418" w:rsidRDefault="001B702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3418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A73418" w:rsidRPr="00A73418">
        <w:rPr>
          <w:rFonts w:ascii="Times New Roman" w:hAnsi="Times New Roman" w:cs="Times New Roman"/>
          <w:b/>
          <w:i/>
          <w:sz w:val="28"/>
          <w:szCs w:val="28"/>
        </w:rPr>
        <w:t>ДА</w:t>
      </w:r>
    </w:p>
    <w:p w:rsidR="00A73418" w:rsidRDefault="00F52AA9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52AA9">
        <w:rPr>
          <w:rFonts w:ascii="Times New Roman" w:hAnsi="Times New Roman" w:cs="Times New Roman"/>
          <w:sz w:val="28"/>
          <w:szCs w:val="28"/>
        </w:rPr>
        <w:t xml:space="preserve">Татарстан многоводный регион. </w:t>
      </w:r>
      <w:r w:rsidR="00F336E3" w:rsidRPr="00F336E3">
        <w:rPr>
          <w:rFonts w:ascii="Times New Roman" w:eastAsia="Calibri" w:hAnsi="Times New Roman" w:cs="Times New Roman"/>
          <w:sz w:val="28"/>
          <w:szCs w:val="28"/>
        </w:rPr>
        <w:t>По общей площади озёр и водохранилищ мы занимаем первое место в  ПФО. В республике более 36 000 водных объектов, 6,4% всей территории республики покрыто водой, а это, к примеру, Альметьевский и Чистопольский районы вместе взятые. Учитывая эти цифры, трудно переоценить важность работы по приведению в надлежащее состояние прибрежных зон республики</w:t>
      </w:r>
      <w:r w:rsidR="00F336E3">
        <w:rPr>
          <w:rFonts w:ascii="Times New Roman" w:hAnsi="Times New Roman" w:cs="Times New Roman"/>
          <w:sz w:val="28"/>
          <w:szCs w:val="28"/>
        </w:rPr>
        <w:t>.</w:t>
      </w:r>
    </w:p>
    <w:p w:rsidR="000A3B8E" w:rsidRDefault="000A3B8E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7444" w:rsidRPr="00A73418" w:rsidRDefault="00377444" w:rsidP="00377444">
      <w:pPr>
        <w:pStyle w:val="a8"/>
        <w:spacing w:after="0"/>
        <w:ind w:left="-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3418">
        <w:rPr>
          <w:rFonts w:ascii="Times New Roman" w:hAnsi="Times New Roman"/>
          <w:b/>
          <w:i/>
          <w:sz w:val="28"/>
          <w:szCs w:val="28"/>
          <w:lang w:val="ru-RU"/>
        </w:rPr>
        <w:t>БИОРАЗНООБРАЗИЕ</w:t>
      </w:r>
    </w:p>
    <w:p w:rsidR="00377444" w:rsidRDefault="00377444" w:rsidP="00377444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Сохранить первозданную природу нам помогают заповедники, особо охраняемые природные территории (ООПТ), памятник и природы и заказники. Здесь ведется работа по сохранению исчезающих птиц, животных и растений, по поддержанию в природе </w:t>
      </w:r>
      <w:r w:rsidRPr="008535A3">
        <w:rPr>
          <w:rFonts w:ascii="Times New Roman" w:hAnsi="Times New Roman"/>
          <w:sz w:val="28"/>
          <w:szCs w:val="28"/>
          <w:lang w:val="ru-RU"/>
        </w:rPr>
        <w:t>экологического равновесия, сохранени</w:t>
      </w:r>
      <w:r>
        <w:rPr>
          <w:rFonts w:ascii="Times New Roman" w:hAnsi="Times New Roman"/>
          <w:sz w:val="28"/>
          <w:szCs w:val="28"/>
          <w:lang w:val="ru-RU"/>
        </w:rPr>
        <w:t>ю и изучению</w:t>
      </w:r>
      <w:r w:rsidRPr="008535A3">
        <w:rPr>
          <w:rFonts w:ascii="Times New Roman" w:hAnsi="Times New Roman"/>
          <w:sz w:val="28"/>
          <w:szCs w:val="28"/>
          <w:lang w:val="ru-RU"/>
        </w:rPr>
        <w:t xml:space="preserve"> природного разнообразия в </w:t>
      </w:r>
      <w:r>
        <w:rPr>
          <w:rFonts w:ascii="Times New Roman" w:hAnsi="Times New Roman"/>
          <w:sz w:val="28"/>
          <w:szCs w:val="28"/>
          <w:lang w:val="ru-RU"/>
        </w:rPr>
        <w:t xml:space="preserve">Республике Татарстан. Последнее издание Красной Книги </w:t>
      </w:r>
      <w:r w:rsidRPr="001F1A6B">
        <w:rPr>
          <w:rFonts w:ascii="Times New Roman" w:hAnsi="Times New Roman"/>
          <w:sz w:val="28"/>
          <w:szCs w:val="28"/>
          <w:lang w:val="ru-RU"/>
        </w:rPr>
        <w:t>Республики Татарстан</w:t>
      </w:r>
      <w:r>
        <w:rPr>
          <w:rFonts w:ascii="Times New Roman" w:hAnsi="Times New Roman"/>
          <w:sz w:val="28"/>
          <w:szCs w:val="28"/>
          <w:lang w:val="ru-RU"/>
        </w:rPr>
        <w:t xml:space="preserve"> выпущено в конце прошлого года. В нее внесен </w:t>
      </w:r>
      <w:r w:rsidRPr="001F1A6B">
        <w:rPr>
          <w:rFonts w:ascii="Times New Roman" w:hAnsi="Times New Roman"/>
          <w:sz w:val="28"/>
          <w:szCs w:val="28"/>
          <w:lang w:val="ru-RU"/>
        </w:rPr>
        <w:t>621 редки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1F1A6B">
        <w:rPr>
          <w:rFonts w:ascii="Times New Roman" w:hAnsi="Times New Roman"/>
          <w:sz w:val="28"/>
          <w:szCs w:val="28"/>
          <w:lang w:val="ru-RU"/>
        </w:rPr>
        <w:t xml:space="preserve"> вид растений и животных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35561F">
        <w:rPr>
          <w:rFonts w:ascii="Times New Roman" w:hAnsi="Times New Roman"/>
          <w:sz w:val="28"/>
          <w:szCs w:val="28"/>
          <w:lang w:val="ru-RU"/>
        </w:rPr>
        <w:t>дополнительно включено 70 новых их видов, исключено 140 видов животных, растений и грибов.</w:t>
      </w:r>
    </w:p>
    <w:p w:rsidR="00377444" w:rsidRDefault="00377444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702A" w:rsidRPr="00A73418" w:rsidRDefault="001B702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3418">
        <w:rPr>
          <w:rFonts w:ascii="Times New Roman" w:hAnsi="Times New Roman" w:cs="Times New Roman"/>
          <w:b/>
          <w:i/>
          <w:sz w:val="28"/>
          <w:szCs w:val="28"/>
        </w:rPr>
        <w:t>ВОЗДУХ</w:t>
      </w:r>
    </w:p>
    <w:p w:rsidR="00F336E3" w:rsidRPr="00213CB1" w:rsidRDefault="00F336E3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213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Одним из основных источников выбросов вредных веществ в атмосферный воздух Республики Татарстан является автотранспорт. Исходя из последних мировых статистических данных, </w:t>
      </w:r>
      <w:r w:rsidRPr="004A7A9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280 000</w:t>
      </w:r>
      <w:r w:rsidRPr="00213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различных </w:t>
      </w:r>
      <w:r w:rsidRPr="00213C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вредных веществ содержатся в выбросах автотранспорта.</w:t>
      </w:r>
    </w:p>
    <w:p w:rsidR="00F336E3" w:rsidRPr="005F4085" w:rsidRDefault="00F336E3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5F4085">
        <w:rPr>
          <w:rFonts w:ascii="Times New Roman" w:hAnsi="Times New Roman"/>
          <w:sz w:val="28"/>
          <w:szCs w:val="28"/>
          <w:lang w:val="ru-RU"/>
        </w:rPr>
        <w:t>В Татарстане одним из направлений работ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F4085">
        <w:rPr>
          <w:rFonts w:ascii="Times New Roman" w:hAnsi="Times New Roman"/>
          <w:sz w:val="28"/>
          <w:szCs w:val="28"/>
          <w:lang w:val="ru-RU"/>
        </w:rPr>
        <w:t xml:space="preserve"> по снижению выбросов от передвижных источников является перевод автомобилей на экологически чистые виды моторного топлива, и прежде всего – на сжатый природный газ.</w:t>
      </w:r>
    </w:p>
    <w:p w:rsidR="00A73418" w:rsidRDefault="00F336E3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5F4085">
        <w:rPr>
          <w:rFonts w:ascii="Times New Roman" w:hAnsi="Times New Roman"/>
          <w:sz w:val="28"/>
          <w:szCs w:val="28"/>
          <w:lang w:val="ru-RU"/>
        </w:rPr>
        <w:t xml:space="preserve">Использование природного газа вместо нефтяного топлива позволяет снизить выброс в атмосферу оксида углерода в 8 раз, окислов азота – в 2 раза, углеводородов – в 3 раза, при этом полностью исключаются выбросы сажи, и автомобили на газу соответствуют требованиям по токсичности ЕВРО </w:t>
      </w:r>
      <w:r w:rsidR="00A73418">
        <w:rPr>
          <w:rFonts w:ascii="Times New Roman" w:hAnsi="Times New Roman"/>
          <w:sz w:val="28"/>
          <w:szCs w:val="28"/>
          <w:lang w:val="ru-RU"/>
        </w:rPr>
        <w:t>–</w:t>
      </w:r>
      <w:r w:rsidRPr="005F4085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377444">
        <w:rPr>
          <w:rFonts w:ascii="Times New Roman" w:hAnsi="Times New Roman"/>
          <w:sz w:val="28"/>
          <w:szCs w:val="28"/>
          <w:lang w:val="ru-RU"/>
        </w:rPr>
        <w:t>.</w:t>
      </w:r>
    </w:p>
    <w:p w:rsidR="00377444" w:rsidRDefault="00377444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Помимо этого ежегодно в республике проходит Всемирная акция День без автомобиля.</w:t>
      </w:r>
    </w:p>
    <w:p w:rsidR="00377444" w:rsidRPr="00377444" w:rsidRDefault="00377444" w:rsidP="00377444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77444">
        <w:rPr>
          <w:rFonts w:ascii="Times New Roman" w:hAnsi="Times New Roman" w:cs="Times New Roman"/>
          <w:i/>
          <w:sz w:val="28"/>
          <w:szCs w:val="28"/>
        </w:rPr>
        <w:t xml:space="preserve"> акции прин</w:t>
      </w:r>
      <w:r>
        <w:rPr>
          <w:rFonts w:ascii="Times New Roman" w:hAnsi="Times New Roman" w:cs="Times New Roman"/>
          <w:i/>
          <w:sz w:val="28"/>
          <w:szCs w:val="28"/>
        </w:rPr>
        <w:t>имают</w:t>
      </w:r>
      <w:r w:rsidRPr="00377444">
        <w:rPr>
          <w:rFonts w:ascii="Times New Roman" w:hAnsi="Times New Roman" w:cs="Times New Roman"/>
          <w:i/>
          <w:sz w:val="28"/>
          <w:szCs w:val="28"/>
        </w:rPr>
        <w:t xml:space="preserve">  участие более 65 тысяч </w:t>
      </w:r>
      <w:proofErr w:type="spellStart"/>
      <w:r w:rsidRPr="00377444">
        <w:rPr>
          <w:rFonts w:ascii="Times New Roman" w:hAnsi="Times New Roman" w:cs="Times New Roman"/>
          <w:i/>
          <w:sz w:val="28"/>
          <w:szCs w:val="28"/>
        </w:rPr>
        <w:t>автовладельцев</w:t>
      </w:r>
      <w:proofErr w:type="spellEnd"/>
      <w:r w:rsidRPr="0037744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377444">
        <w:rPr>
          <w:rFonts w:ascii="Times New Roman" w:hAnsi="Times New Roman" w:cs="Times New Roman"/>
          <w:i/>
          <w:sz w:val="28"/>
          <w:szCs w:val="28"/>
        </w:rPr>
        <w:t xml:space="preserve">Если учесть, что в среднем одним автомобилем ежесуточно выбрасывается в атмосферный воздух с отработавшими газами порядка 5-6 кг загрязняющих веществ, то можно говорить о снижении выбросов от автомобилей в день проведения акции в целом по республике на более чем 325 т. Молодежная экологическая организация «Будет чисто» организовала и провела эко </w:t>
      </w:r>
      <w:proofErr w:type="spellStart"/>
      <w:r w:rsidRPr="00377444">
        <w:rPr>
          <w:rFonts w:ascii="Times New Roman" w:hAnsi="Times New Roman" w:cs="Times New Roman"/>
          <w:i/>
          <w:sz w:val="28"/>
          <w:szCs w:val="28"/>
        </w:rPr>
        <w:t>велоквест</w:t>
      </w:r>
      <w:proofErr w:type="spellEnd"/>
      <w:r w:rsidRPr="00377444">
        <w:rPr>
          <w:rFonts w:ascii="Times New Roman" w:hAnsi="Times New Roman" w:cs="Times New Roman"/>
          <w:i/>
          <w:sz w:val="28"/>
          <w:szCs w:val="28"/>
        </w:rPr>
        <w:t xml:space="preserve"> для всех желающих. </w:t>
      </w:r>
      <w:proofErr w:type="gramEnd"/>
    </w:p>
    <w:p w:rsidR="00377444" w:rsidRDefault="00377444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3B8E" w:rsidRDefault="000A3B8E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3B8E" w:rsidRDefault="000A3B8E" w:rsidP="000A3B8E">
      <w:pPr>
        <w:pStyle w:val="a8"/>
        <w:spacing w:after="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6E3" w:rsidRPr="00A73418" w:rsidRDefault="001B702A" w:rsidP="000A3B8E">
      <w:pPr>
        <w:pStyle w:val="a8"/>
        <w:spacing w:after="0"/>
        <w:ind w:left="-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3418">
        <w:rPr>
          <w:rFonts w:ascii="Times New Roman" w:hAnsi="Times New Roman"/>
          <w:b/>
          <w:i/>
          <w:sz w:val="28"/>
          <w:szCs w:val="28"/>
          <w:lang w:val="ru-RU"/>
        </w:rPr>
        <w:t>ТБО</w:t>
      </w:r>
    </w:p>
    <w:p w:rsidR="00F52AA9" w:rsidRDefault="00F52AA9" w:rsidP="000A3B8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00E7">
        <w:rPr>
          <w:rFonts w:ascii="Times New Roman" w:hAnsi="Times New Roman"/>
          <w:sz w:val="28"/>
          <w:szCs w:val="28"/>
        </w:rPr>
        <w:t xml:space="preserve">Всем известно, что пластиковая бутылка разлагается более 100 лет, стекло - 1000 лет, бумага – 2 года. Ситуация, связанная с </w:t>
      </w:r>
      <w:r>
        <w:rPr>
          <w:rFonts w:ascii="Times New Roman" w:hAnsi="Times New Roman"/>
          <w:sz w:val="28"/>
          <w:szCs w:val="28"/>
        </w:rPr>
        <w:t xml:space="preserve">утилизацией </w:t>
      </w:r>
      <w:r w:rsidRPr="00BF00E7">
        <w:rPr>
          <w:rFonts w:ascii="Times New Roman" w:hAnsi="Times New Roman"/>
          <w:sz w:val="28"/>
          <w:szCs w:val="28"/>
        </w:rPr>
        <w:t>бытовы</w:t>
      </w:r>
      <w:r>
        <w:rPr>
          <w:rFonts w:ascii="Times New Roman" w:hAnsi="Times New Roman"/>
          <w:sz w:val="28"/>
          <w:szCs w:val="28"/>
        </w:rPr>
        <w:t>х</w:t>
      </w:r>
      <w:r w:rsidRPr="00BF00E7">
        <w:rPr>
          <w:rFonts w:ascii="Times New Roman" w:hAnsi="Times New Roman"/>
          <w:sz w:val="28"/>
          <w:szCs w:val="28"/>
        </w:rPr>
        <w:t xml:space="preserve"> отход</w:t>
      </w:r>
      <w:r>
        <w:rPr>
          <w:rFonts w:ascii="Times New Roman" w:hAnsi="Times New Roman"/>
          <w:sz w:val="28"/>
          <w:szCs w:val="28"/>
        </w:rPr>
        <w:t>ов</w:t>
      </w:r>
      <w:r w:rsidRPr="00BF00E7">
        <w:rPr>
          <w:rFonts w:ascii="Times New Roman" w:hAnsi="Times New Roman"/>
          <w:sz w:val="28"/>
          <w:szCs w:val="28"/>
        </w:rPr>
        <w:t xml:space="preserve"> остается актуальной проблемой экологии. Каждый год в Мировой океан попадает 9 млн тонн отходов и от 5 до 10 млн тонн нефти, что с 2000 года привело к увеличению кислотности воды в 10 раз. В России перерабатывается всего 3-4% от общего объема мусора. Полигоны мусора занимают огромные территории.  В</w:t>
      </w:r>
      <w:r>
        <w:rPr>
          <w:rFonts w:ascii="Times New Roman" w:hAnsi="Times New Roman"/>
          <w:sz w:val="28"/>
          <w:szCs w:val="28"/>
        </w:rPr>
        <w:t>о многих городах и районах Татарстана есть</w:t>
      </w:r>
      <w:r w:rsidRPr="00BF00E7">
        <w:rPr>
          <w:rFonts w:ascii="Times New Roman" w:hAnsi="Times New Roman"/>
          <w:sz w:val="28"/>
          <w:szCs w:val="28"/>
        </w:rPr>
        <w:t xml:space="preserve"> контейнеры</w:t>
      </w:r>
      <w:r>
        <w:rPr>
          <w:rFonts w:ascii="Times New Roman" w:hAnsi="Times New Roman"/>
          <w:sz w:val="28"/>
          <w:szCs w:val="28"/>
        </w:rPr>
        <w:t xml:space="preserve"> раздельного сбора мусора: отдельные урны для пластика, бумаги</w:t>
      </w:r>
      <w:r w:rsidRPr="00DD23BF">
        <w:rPr>
          <w:rFonts w:ascii="Times New Roman" w:hAnsi="Times New Roman"/>
          <w:sz w:val="28"/>
          <w:szCs w:val="28"/>
        </w:rPr>
        <w:t xml:space="preserve">, стекла, металла. 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>Выбирая раздельный сбор и сортировку мусора – мы одновременно  решаем две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 xml:space="preserve"> во-первых, мы максимально разгружаем наши полигоны - до 20% мусора можно вторично использовать,  во-вторых, мы получаем из этого прибыль.  Повторное использование сырья - это возврат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ресурсов 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 xml:space="preserve">в экономику.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 xml:space="preserve">ункты сбора вторсырья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являются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первым звеном в цепочке сбора, сортировки, переработки и получения вторичного сырья для использования его в производстве новой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2AA9" w:rsidRDefault="00F52AA9" w:rsidP="000A3B8E">
      <w:pPr>
        <w:spacing w:after="0" w:line="240" w:lineRule="auto"/>
        <w:ind w:lef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377444">
        <w:rPr>
          <w:rFonts w:ascii="Times New Roman" w:hAnsi="Times New Roman"/>
          <w:i/>
          <w:sz w:val="28"/>
          <w:szCs w:val="28"/>
          <w:shd w:val="clear" w:color="auto" w:fill="FFFFFF"/>
        </w:rPr>
        <w:t>Внести свой вклад в сохранение водных объектов или защиты нашей республики от мусора может каждый школьник. Только у нас в Татарстане для учащихся школ, гимназий и лицеев разработано уникальное мобильное приложение «</w:t>
      </w:r>
      <w:proofErr w:type="gramStart"/>
      <w:r w:rsidRPr="00377444">
        <w:rPr>
          <w:rFonts w:ascii="Times New Roman" w:hAnsi="Times New Roman"/>
          <w:i/>
          <w:sz w:val="28"/>
          <w:szCs w:val="28"/>
          <w:shd w:val="clear" w:color="auto" w:fill="FFFFFF"/>
        </w:rPr>
        <w:t>Школьный</w:t>
      </w:r>
      <w:proofErr w:type="gramEnd"/>
      <w:r w:rsidRPr="0037744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экопатруль». С помощью этой системы </w:t>
      </w:r>
      <w:r w:rsidRPr="00377444">
        <w:rPr>
          <w:rFonts w:ascii="Times New Roman" w:hAnsi="Times New Roman"/>
          <w:i/>
          <w:sz w:val="28"/>
          <w:szCs w:val="28"/>
        </w:rPr>
        <w:t xml:space="preserve">можно размещать уведомления о местах несанкционированного размещения отходов и информацию о фактах сброса на рельеф местности промышленных и бытовых стоков. </w:t>
      </w:r>
      <w:r w:rsidR="00F336E3" w:rsidRPr="00377444">
        <w:rPr>
          <w:rFonts w:ascii="Times New Roman" w:hAnsi="Times New Roman"/>
          <w:i/>
          <w:sz w:val="28"/>
          <w:szCs w:val="28"/>
        </w:rPr>
        <w:t>За 2016</w:t>
      </w:r>
      <w:r w:rsidRPr="00377444">
        <w:rPr>
          <w:rFonts w:ascii="Times New Roman" w:hAnsi="Times New Roman"/>
          <w:i/>
          <w:sz w:val="28"/>
          <w:szCs w:val="28"/>
        </w:rPr>
        <w:t xml:space="preserve"> год через систему «Школьный экопат</w:t>
      </w:r>
      <w:r w:rsidR="00F336E3" w:rsidRPr="00377444">
        <w:rPr>
          <w:rFonts w:ascii="Times New Roman" w:hAnsi="Times New Roman"/>
          <w:i/>
          <w:sz w:val="28"/>
          <w:szCs w:val="28"/>
        </w:rPr>
        <w:t>руль» поступило 5000</w:t>
      </w:r>
      <w:r w:rsidRPr="00377444">
        <w:rPr>
          <w:rFonts w:ascii="Times New Roman" w:hAnsi="Times New Roman"/>
          <w:i/>
          <w:sz w:val="28"/>
          <w:szCs w:val="28"/>
        </w:rPr>
        <w:t xml:space="preserve"> уведомления, в 201</w:t>
      </w:r>
      <w:r w:rsidR="00F336E3" w:rsidRPr="00377444">
        <w:rPr>
          <w:rFonts w:ascii="Times New Roman" w:hAnsi="Times New Roman"/>
          <w:i/>
          <w:sz w:val="28"/>
          <w:szCs w:val="28"/>
        </w:rPr>
        <w:t>7</w:t>
      </w:r>
      <w:r w:rsidRPr="00377444">
        <w:rPr>
          <w:rFonts w:ascii="Times New Roman" w:hAnsi="Times New Roman"/>
          <w:i/>
          <w:sz w:val="28"/>
          <w:szCs w:val="28"/>
        </w:rPr>
        <w:t xml:space="preserve">-м </w:t>
      </w:r>
      <w:r w:rsidR="00F336E3" w:rsidRPr="00377444">
        <w:rPr>
          <w:rFonts w:ascii="Times New Roman" w:hAnsi="Times New Roman"/>
          <w:i/>
          <w:sz w:val="28"/>
          <w:szCs w:val="28"/>
        </w:rPr>
        <w:t>около 7000 уведомлений</w:t>
      </w:r>
      <w:r w:rsidRPr="00377444">
        <w:rPr>
          <w:rFonts w:ascii="Times New Roman" w:hAnsi="Times New Roman"/>
          <w:i/>
          <w:sz w:val="28"/>
          <w:szCs w:val="28"/>
        </w:rPr>
        <w:t>. Все школьники, неравнодушные к вопросам окружающей среды могут участвовать в данном конкурсе, помогая тем самым выявлять нарушения природоохранного законодательства и получать за это призы.</w:t>
      </w:r>
    </w:p>
    <w:p w:rsidR="00377444" w:rsidRPr="000A3B8E" w:rsidRDefault="00377444" w:rsidP="00377444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8E">
        <w:rPr>
          <w:rFonts w:ascii="Times New Roman" w:hAnsi="Times New Roman" w:cs="Times New Roman"/>
          <w:i/>
          <w:sz w:val="28"/>
          <w:szCs w:val="28"/>
        </w:rPr>
        <w:t>Нововведение: Расширилась тематика принимаемых заявок. К твердым бытовым отходам (ТБО) добавилось - «сброс на рельеф местности промышленных и бытовых стоков».</w:t>
      </w:r>
    </w:p>
    <w:p w:rsidR="00377444" w:rsidRPr="00377444" w:rsidRDefault="00377444" w:rsidP="000A3B8E">
      <w:pPr>
        <w:spacing w:after="0" w:line="240" w:lineRule="auto"/>
        <w:ind w:left="-426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A3B8E" w:rsidRPr="006F212F" w:rsidRDefault="000A3B8E" w:rsidP="000A3B8E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F52AA9" w:rsidRPr="00DD23BF" w:rsidRDefault="00F52AA9" w:rsidP="000A3B8E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23BF">
        <w:rPr>
          <w:rFonts w:ascii="Times New Roman" w:hAnsi="Times New Roman"/>
          <w:sz w:val="28"/>
          <w:szCs w:val="28"/>
          <w:shd w:val="clear" w:color="auto" w:fill="FFFFFF"/>
        </w:rPr>
        <w:t>Татарстан - один из наиболее</w:t>
      </w:r>
      <w:r w:rsidRPr="00DD23BF">
        <w:rPr>
          <w:rFonts w:ascii="Times New Roman" w:hAnsi="Times New Roman"/>
          <w:sz w:val="28"/>
          <w:szCs w:val="28"/>
        </w:rPr>
        <w:t> 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>развитых</w:t>
      </w:r>
      <w:r w:rsidRPr="00DD23BF">
        <w:rPr>
          <w:rFonts w:ascii="Times New Roman" w:hAnsi="Times New Roman"/>
          <w:sz w:val="28"/>
          <w:szCs w:val="28"/>
        </w:rPr>
        <w:t> 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>в экономическом отношении регионов</w:t>
      </w:r>
      <w:r w:rsidRPr="00DD23BF">
        <w:rPr>
          <w:rFonts w:ascii="Times New Roman" w:hAnsi="Times New Roman"/>
          <w:sz w:val="28"/>
          <w:szCs w:val="28"/>
        </w:rPr>
        <w:t> 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Федерации. Республика обладает богатыми природными ресурсами, мощной промышленностью, высоким интеллектуальным потенциалом и квалифицированной рабочей силой.  Промышленный профиль республики определяют нефтегазохимический комплекс, крупные машиностроительные предприятия, производящие конкурентоспособную продукцию. Чтоб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 xml:space="preserve"> не нанести вред окружающей среде, владель</w:t>
      </w:r>
      <w:r>
        <w:rPr>
          <w:rFonts w:ascii="Times New Roman" w:hAnsi="Times New Roman"/>
          <w:sz w:val="28"/>
          <w:szCs w:val="28"/>
        </w:rPr>
        <w:t xml:space="preserve">цы </w:t>
      </w:r>
      <w:r w:rsidRPr="00DD23BF">
        <w:rPr>
          <w:rFonts w:ascii="Times New Roman" w:hAnsi="Times New Roman"/>
          <w:sz w:val="28"/>
          <w:szCs w:val="28"/>
        </w:rPr>
        <w:t xml:space="preserve">промышленных предприятий устанавливают очистительные системы.  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>Важно  обеспечить экологически ориентированный рост экономики. Сегодня в каждом крупном промышленном предприятии разработана программа, главной целью которой явля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t xml:space="preserve">тся повышение экологической эффективности, надежная  защита </w:t>
      </w:r>
      <w:r w:rsidRPr="00DD23B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окружающей среды, соблюдение требований природоохранного законодательства. Благодаря внедряемым природоохранным мерам, столица Республики Татарстан входит в десятку лучших городов России по экологическому рейтингу Минприроды. </w:t>
      </w:r>
    </w:p>
    <w:p w:rsidR="00A73418" w:rsidRDefault="00A73418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0500" w:rsidRDefault="001B702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418">
        <w:rPr>
          <w:rFonts w:ascii="Times New Roman" w:hAnsi="Times New Roman" w:cs="Times New Roman"/>
          <w:b/>
          <w:i/>
          <w:sz w:val="28"/>
          <w:szCs w:val="28"/>
        </w:rPr>
        <w:t xml:space="preserve">Природоохранные акции и конкурсы </w:t>
      </w:r>
      <w:r w:rsidRPr="001B702A">
        <w:rPr>
          <w:rFonts w:ascii="Times New Roman" w:hAnsi="Times New Roman" w:cs="Times New Roman"/>
          <w:i/>
          <w:sz w:val="28"/>
          <w:szCs w:val="28"/>
        </w:rPr>
        <w:t>(каждое ведомство может добавить свою информацию)</w:t>
      </w:r>
    </w:p>
    <w:p w:rsidR="00B357A5" w:rsidRDefault="000A3B8E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773F">
        <w:rPr>
          <w:rFonts w:ascii="Times New Roman" w:hAnsi="Times New Roman" w:cs="Times New Roman"/>
          <w:sz w:val="28"/>
          <w:szCs w:val="28"/>
        </w:rPr>
        <w:t xml:space="preserve"> Республиканский конкурс «Эковесна»</w:t>
      </w:r>
      <w:r w:rsidR="00B357A5">
        <w:rPr>
          <w:rFonts w:ascii="Times New Roman" w:hAnsi="Times New Roman" w:cs="Times New Roman"/>
          <w:sz w:val="28"/>
          <w:szCs w:val="28"/>
        </w:rPr>
        <w:t>;</w:t>
      </w:r>
    </w:p>
    <w:p w:rsidR="00B357A5" w:rsidRPr="00B357A5" w:rsidRDefault="00B357A5" w:rsidP="005120B2">
      <w:pPr>
        <w:pStyle w:val="a5"/>
        <w:spacing w:after="0" w:line="240" w:lineRule="auto"/>
        <w:ind w:left="-426"/>
        <w:jc w:val="both"/>
        <w:rPr>
          <w:i/>
          <w:sz w:val="28"/>
          <w:szCs w:val="28"/>
          <w:shd w:val="clear" w:color="auto" w:fill="FFFFFF"/>
        </w:rPr>
      </w:pPr>
      <w:r w:rsidRPr="00B357A5">
        <w:rPr>
          <w:i/>
          <w:sz w:val="28"/>
          <w:szCs w:val="28"/>
        </w:rPr>
        <w:t xml:space="preserve">В рамках проведения санитарно-экологического двухмесячника, участие в котором приняло более 1000000 татарстанцев, прошел конкурс «Эковесна». </w:t>
      </w:r>
      <w:r w:rsidRPr="00B357A5">
        <w:rPr>
          <w:i/>
          <w:sz w:val="28"/>
          <w:szCs w:val="28"/>
          <w:shd w:val="clear" w:color="auto" w:fill="FFFFFF"/>
        </w:rPr>
        <w:t xml:space="preserve">5 июня 2017 года в День эколога и во Всемирный день охраны окружающей среды в IT-парке наградили призёров Республиканского конкурса «Эковесна 2017». В зале собрались представители самых активных детских садов, школ, вузов, предприятий, общественных организаций, экологических центров, и семьи, которые внесли весомый вклад в дело охраны окружающей среды. Поприветствовали участников заместитель премьер-министра Республики Татарстан Р.К. Нигматуллин, Министр экологии и природных ресурсов Республики Татарстан Ф.С. Абдулганиев. </w:t>
      </w:r>
    </w:p>
    <w:p w:rsidR="00B357A5" w:rsidRPr="00B357A5" w:rsidRDefault="00B357A5" w:rsidP="000A3B8E">
      <w:pPr>
        <w:spacing w:after="0" w:line="240" w:lineRule="auto"/>
        <w:ind w:left="-426" w:firstLine="154"/>
        <w:jc w:val="both"/>
        <w:rPr>
          <w:i/>
          <w:sz w:val="28"/>
          <w:szCs w:val="28"/>
          <w:shd w:val="clear" w:color="auto" w:fill="FFFFFF"/>
        </w:rPr>
      </w:pPr>
      <w:r w:rsidRPr="00B357A5">
        <w:rPr>
          <w:i/>
          <w:sz w:val="28"/>
          <w:szCs w:val="28"/>
          <w:shd w:val="clear" w:color="auto" w:fill="FFFFFF"/>
        </w:rPr>
        <w:t xml:space="preserve">В этом году только в рамках #ЭКОвесны на улицы, на дороги, на уборки территорий вышло 1 127 000 татарстанцев. </w:t>
      </w:r>
    </w:p>
    <w:p w:rsidR="009B773F" w:rsidRPr="009B773F" w:rsidRDefault="009B773F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B702A" w:rsidRDefault="00377444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B8E">
        <w:rPr>
          <w:rFonts w:ascii="Times New Roman" w:hAnsi="Times New Roman" w:cs="Times New Roman"/>
          <w:sz w:val="28"/>
          <w:szCs w:val="28"/>
        </w:rPr>
        <w:t xml:space="preserve">. </w:t>
      </w:r>
      <w:r w:rsidR="001B702A">
        <w:rPr>
          <w:rFonts w:ascii="Times New Roman" w:hAnsi="Times New Roman" w:cs="Times New Roman"/>
          <w:sz w:val="28"/>
          <w:szCs w:val="28"/>
        </w:rPr>
        <w:t>Конкурс социальной экологической рекламы «Чистый взгляд» (</w:t>
      </w:r>
      <w:r w:rsidR="000A3B8E">
        <w:rPr>
          <w:rFonts w:ascii="Times New Roman" w:hAnsi="Times New Roman" w:cs="Times New Roman"/>
          <w:sz w:val="28"/>
          <w:szCs w:val="28"/>
        </w:rPr>
        <w:t xml:space="preserve">работы принимаются до 20 октября 2017 года на сайте </w:t>
      </w:r>
      <w:r w:rsidR="001B702A">
        <w:rPr>
          <w:rFonts w:ascii="Times New Roman" w:hAnsi="Times New Roman" w:cs="Times New Roman"/>
          <w:sz w:val="28"/>
          <w:szCs w:val="28"/>
        </w:rPr>
        <w:t>чистыйвзгяд.рф)</w:t>
      </w:r>
      <w:r w:rsidR="009B773F">
        <w:rPr>
          <w:rFonts w:ascii="Times New Roman" w:hAnsi="Times New Roman" w:cs="Times New Roman"/>
          <w:sz w:val="28"/>
          <w:szCs w:val="28"/>
        </w:rPr>
        <w:t>;</w:t>
      </w:r>
    </w:p>
    <w:p w:rsidR="000A3B8E" w:rsidRPr="000A3B8E" w:rsidRDefault="000A3B8E" w:rsidP="000A3B8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0A3B8E">
        <w:rPr>
          <w:rFonts w:ascii="Times New Roman" w:hAnsi="Times New Roman" w:cs="Times New Roman"/>
          <w:i/>
          <w:sz w:val="28"/>
          <w:szCs w:val="28"/>
        </w:rPr>
        <w:t>Участниками Конкурса могут быть граждане Российской Федерации в возрасте от 5 до 36 лет включительно (отдельные авторы и коллективы). Каждый претендент на участие в Конкурсе может подать не более 5 заявок по каждой номинации.</w:t>
      </w:r>
    </w:p>
    <w:p w:rsidR="000A3B8E" w:rsidRPr="000A3B8E" w:rsidRDefault="000A3B8E" w:rsidP="000A3B8E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0A3B8E">
        <w:rPr>
          <w:rFonts w:ascii="Times New Roman" w:hAnsi="Times New Roman" w:cs="Times New Roman"/>
          <w:i/>
          <w:sz w:val="28"/>
          <w:szCs w:val="28"/>
        </w:rPr>
        <w:t>оминаци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0A3B8E">
        <w:rPr>
          <w:rFonts w:ascii="Times New Roman" w:hAnsi="Times New Roman" w:cs="Times New Roman"/>
          <w:i/>
          <w:sz w:val="28"/>
          <w:szCs w:val="28"/>
        </w:rPr>
        <w:t>: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«Социальный плакат» в двух возрастных категориях: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младшая (от 5 до 14 лет);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старшая (от 15 до 35 лет); 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«Фотография» в двух возрастных категориях: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младшая (от 5 до 14 лет);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старшая (от 15 до 35 лет); 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«Социальный видеоролик»;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«Короткометражный фильм»;</w:t>
      </w:r>
      <w:r w:rsidRPr="000A3B8E">
        <w:rPr>
          <w:rFonts w:ascii="Times New Roman" w:hAnsi="Times New Roman" w:cs="Times New Roman"/>
          <w:i/>
          <w:sz w:val="28"/>
          <w:szCs w:val="28"/>
        </w:rPr>
        <w:br/>
        <w:t>«Победитель народного голосования» во всех представленных выше номинациях и возрастных группах.</w:t>
      </w:r>
    </w:p>
    <w:p w:rsidR="000A3B8E" w:rsidRDefault="000A3B8E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B702A" w:rsidRDefault="00377444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3B8E">
        <w:rPr>
          <w:rFonts w:ascii="Times New Roman" w:hAnsi="Times New Roman" w:cs="Times New Roman"/>
          <w:sz w:val="28"/>
          <w:szCs w:val="28"/>
        </w:rPr>
        <w:t xml:space="preserve">. </w:t>
      </w:r>
      <w:r w:rsidR="001B702A">
        <w:rPr>
          <w:rFonts w:ascii="Times New Roman" w:hAnsi="Times New Roman" w:cs="Times New Roman"/>
          <w:sz w:val="28"/>
          <w:szCs w:val="28"/>
        </w:rPr>
        <w:t>Республиканский конкурс «Эколидер» (</w:t>
      </w:r>
      <w:r w:rsidR="000A3B8E">
        <w:rPr>
          <w:rFonts w:ascii="Times New Roman" w:hAnsi="Times New Roman" w:cs="Times New Roman"/>
          <w:sz w:val="28"/>
          <w:szCs w:val="28"/>
        </w:rPr>
        <w:t xml:space="preserve">Школы могут участвовать в </w:t>
      </w:r>
      <w:r w:rsidR="001B702A">
        <w:rPr>
          <w:rFonts w:ascii="Times New Roman" w:hAnsi="Times New Roman" w:cs="Times New Roman"/>
          <w:sz w:val="28"/>
          <w:szCs w:val="28"/>
        </w:rPr>
        <w:t>номинаци</w:t>
      </w:r>
      <w:r w:rsidR="000A3B8E">
        <w:rPr>
          <w:rFonts w:ascii="Times New Roman" w:hAnsi="Times New Roman" w:cs="Times New Roman"/>
          <w:sz w:val="28"/>
          <w:szCs w:val="28"/>
        </w:rPr>
        <w:t>и</w:t>
      </w:r>
      <w:r w:rsidR="001B702A">
        <w:rPr>
          <w:rFonts w:ascii="Times New Roman" w:hAnsi="Times New Roman" w:cs="Times New Roman"/>
          <w:sz w:val="28"/>
          <w:szCs w:val="28"/>
        </w:rPr>
        <w:t xml:space="preserve"> «Образовательные организации»)</w:t>
      </w:r>
      <w:r w:rsidR="007919D6">
        <w:rPr>
          <w:rFonts w:ascii="Times New Roman" w:hAnsi="Times New Roman" w:cs="Times New Roman"/>
          <w:sz w:val="28"/>
          <w:szCs w:val="28"/>
        </w:rPr>
        <w:t>;</w:t>
      </w:r>
    </w:p>
    <w:p w:rsidR="000A3B8E" w:rsidRDefault="000A3B8E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B702A" w:rsidRPr="001B702A" w:rsidRDefault="00377444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B8E">
        <w:rPr>
          <w:rFonts w:ascii="Times New Roman" w:hAnsi="Times New Roman" w:cs="Times New Roman"/>
          <w:sz w:val="28"/>
          <w:szCs w:val="28"/>
        </w:rPr>
        <w:t xml:space="preserve">. </w:t>
      </w:r>
      <w:r w:rsidR="001B702A" w:rsidRPr="001B702A">
        <w:rPr>
          <w:rFonts w:ascii="Times New Roman" w:hAnsi="Times New Roman" w:cs="Times New Roman"/>
          <w:sz w:val="28"/>
          <w:szCs w:val="28"/>
        </w:rPr>
        <w:t>Детские экологические праздники, приуроченные восстановлению популяции снежного барса. (Казань, Нижнекамск, Альметьевск, Набережные Челны)</w:t>
      </w:r>
      <w:r w:rsidR="007919D6">
        <w:rPr>
          <w:rFonts w:ascii="Times New Roman" w:hAnsi="Times New Roman" w:cs="Times New Roman"/>
          <w:sz w:val="28"/>
          <w:szCs w:val="28"/>
        </w:rPr>
        <w:t>;</w:t>
      </w:r>
    </w:p>
    <w:p w:rsidR="000A3B8E" w:rsidRPr="000A3B8E" w:rsidRDefault="000A3B8E" w:rsidP="000A3B8E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3B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За летний период  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Pr="000A3B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городах прошли экологические праздники для детей. В Парках культуры и отдыха были организованы познавательные игры и викторины, где дети смогли многое узнать о редких видах животных, особо охраняемых территориях Республики Татарстан. Для любителей порисовать на месте прошел конкурс рисунков в различных номинациях: «Природа твоего дома», «Твой любимый зверь», «Дух природы» и т.д., в конкурсе рисунков на асфальте. Ребятам расскажут много нового и интересного на мастер-классах по сортировке мусора. Также дети смогли посетить зону аквагрима, посмотреть мультфильмы об экологии и освоить технику выполнения оригами. Символом всех конкурсов и интерактивных площадок, проводимых в рамках Праздника, стал символ Республики Татарстан – снежный барс.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Количество участников – 5000 человек.</w:t>
      </w:r>
    </w:p>
    <w:p w:rsidR="001B702A" w:rsidRDefault="001B702A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B8E" w:rsidRDefault="000A3B8E" w:rsidP="000A3B8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18" w:rsidRDefault="007919D6" w:rsidP="000A3B8E">
      <w:pPr>
        <w:pStyle w:val="a5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919D6">
        <w:rPr>
          <w:rFonts w:ascii="Times New Roman" w:hAnsi="Times New Roman" w:cs="Times New Roman"/>
          <w:sz w:val="28"/>
          <w:szCs w:val="28"/>
        </w:rPr>
        <w:t>До конца Года экологии и общественных пространств осталось чуть меньше трех месяцев. Те</w:t>
      </w:r>
      <w:r w:rsidR="00A73418">
        <w:rPr>
          <w:rFonts w:ascii="Times New Roman" w:hAnsi="Times New Roman" w:cs="Times New Roman"/>
          <w:sz w:val="28"/>
          <w:szCs w:val="28"/>
        </w:rPr>
        <w:t>х,</w:t>
      </w:r>
      <w:r w:rsidRPr="007919D6">
        <w:rPr>
          <w:rFonts w:ascii="Times New Roman" w:hAnsi="Times New Roman" w:cs="Times New Roman"/>
          <w:sz w:val="28"/>
          <w:szCs w:val="28"/>
        </w:rPr>
        <w:t xml:space="preserve"> кто </w:t>
      </w:r>
      <w:r w:rsidR="00A73418">
        <w:rPr>
          <w:rFonts w:ascii="Times New Roman" w:hAnsi="Times New Roman" w:cs="Times New Roman"/>
          <w:sz w:val="28"/>
          <w:szCs w:val="28"/>
        </w:rPr>
        <w:t xml:space="preserve">еще </w:t>
      </w:r>
      <w:r w:rsidRPr="007919D6">
        <w:rPr>
          <w:rFonts w:ascii="Times New Roman" w:hAnsi="Times New Roman" w:cs="Times New Roman"/>
          <w:sz w:val="28"/>
          <w:szCs w:val="28"/>
        </w:rPr>
        <w:t xml:space="preserve">не </w:t>
      </w:r>
      <w:r w:rsidR="00A73418">
        <w:rPr>
          <w:rFonts w:ascii="Times New Roman" w:hAnsi="Times New Roman" w:cs="Times New Roman"/>
          <w:sz w:val="28"/>
          <w:szCs w:val="28"/>
        </w:rPr>
        <w:t>успел</w:t>
      </w:r>
      <w:r w:rsidR="005D7844">
        <w:rPr>
          <w:rFonts w:ascii="Times New Roman" w:hAnsi="Times New Roman" w:cs="Times New Roman"/>
          <w:sz w:val="28"/>
          <w:szCs w:val="28"/>
        </w:rPr>
        <w:t>,</w:t>
      </w:r>
      <w:r w:rsidR="00A73418">
        <w:rPr>
          <w:rFonts w:ascii="Times New Roman" w:hAnsi="Times New Roman" w:cs="Times New Roman"/>
          <w:sz w:val="28"/>
          <w:szCs w:val="28"/>
        </w:rPr>
        <w:t xml:space="preserve"> </w:t>
      </w:r>
      <w:r w:rsidRPr="007919D6">
        <w:rPr>
          <w:rFonts w:ascii="Times New Roman" w:hAnsi="Times New Roman" w:cs="Times New Roman"/>
          <w:sz w:val="28"/>
          <w:szCs w:val="28"/>
        </w:rPr>
        <w:t xml:space="preserve">призываем принять участие в конкурсах, акциях и все возможных природоохранных мероприятиях. </w:t>
      </w:r>
    </w:p>
    <w:p w:rsidR="007919D6" w:rsidRPr="007919D6" w:rsidRDefault="007919D6" w:rsidP="005D7844">
      <w:pPr>
        <w:pStyle w:val="a5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919D6">
        <w:rPr>
          <w:rFonts w:ascii="Times New Roman" w:hAnsi="Times New Roman" w:cs="Times New Roman"/>
          <w:sz w:val="28"/>
          <w:szCs w:val="28"/>
        </w:rPr>
        <w:t xml:space="preserve">Мы относимся к той части планеты, которая имеет доступ ко всем благам цивилизации. Нам сложно представить свою жизнь без электроэнергии, связи, телевидения, водопровода, канализации. И наша задача – научиться бережно относиться к богатствам природы и защищать ее от негативного воздействия. </w:t>
      </w:r>
    </w:p>
    <w:p w:rsidR="007919D6" w:rsidRDefault="007919D6" w:rsidP="007919D6">
      <w:pPr>
        <w:pStyle w:val="a5"/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0B2" w:rsidRPr="005120B2" w:rsidRDefault="005120B2" w:rsidP="007919D6">
      <w:pPr>
        <w:pStyle w:val="a5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B2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5120B2" w:rsidRPr="005120B2" w:rsidSect="001F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F59"/>
    <w:multiLevelType w:val="multilevel"/>
    <w:tmpl w:val="1B8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044BA"/>
    <w:multiLevelType w:val="multilevel"/>
    <w:tmpl w:val="CA66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F1BA1"/>
    <w:multiLevelType w:val="hybridMultilevel"/>
    <w:tmpl w:val="7212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7130"/>
    <w:multiLevelType w:val="multilevel"/>
    <w:tmpl w:val="FF8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111F4"/>
    <w:multiLevelType w:val="hybridMultilevel"/>
    <w:tmpl w:val="940E7F9E"/>
    <w:lvl w:ilvl="0" w:tplc="59801B0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9077616"/>
    <w:multiLevelType w:val="multilevel"/>
    <w:tmpl w:val="0888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B6"/>
    <w:rsid w:val="00023F2F"/>
    <w:rsid w:val="000A3250"/>
    <w:rsid w:val="000A3B8E"/>
    <w:rsid w:val="000D25F2"/>
    <w:rsid w:val="001A21BA"/>
    <w:rsid w:val="001B702A"/>
    <w:rsid w:val="001E3D4B"/>
    <w:rsid w:val="001F14EC"/>
    <w:rsid w:val="00214F2B"/>
    <w:rsid w:val="002226EA"/>
    <w:rsid w:val="00222CD2"/>
    <w:rsid w:val="002407E8"/>
    <w:rsid w:val="00245DEA"/>
    <w:rsid w:val="00281543"/>
    <w:rsid w:val="00292CC6"/>
    <w:rsid w:val="002C4579"/>
    <w:rsid w:val="002F09AC"/>
    <w:rsid w:val="003255AD"/>
    <w:rsid w:val="00377444"/>
    <w:rsid w:val="003D523B"/>
    <w:rsid w:val="004A5F2E"/>
    <w:rsid w:val="004D6953"/>
    <w:rsid w:val="004F0756"/>
    <w:rsid w:val="00510F93"/>
    <w:rsid w:val="005120B2"/>
    <w:rsid w:val="00513580"/>
    <w:rsid w:val="005977E4"/>
    <w:rsid w:val="005C39ED"/>
    <w:rsid w:val="005C544A"/>
    <w:rsid w:val="005D7844"/>
    <w:rsid w:val="005F0A02"/>
    <w:rsid w:val="006663C2"/>
    <w:rsid w:val="00692087"/>
    <w:rsid w:val="007919D6"/>
    <w:rsid w:val="007A3422"/>
    <w:rsid w:val="007A79C2"/>
    <w:rsid w:val="007B7B47"/>
    <w:rsid w:val="007E203B"/>
    <w:rsid w:val="00816AD1"/>
    <w:rsid w:val="00825F1D"/>
    <w:rsid w:val="008B76FF"/>
    <w:rsid w:val="00901D03"/>
    <w:rsid w:val="009153E1"/>
    <w:rsid w:val="00924065"/>
    <w:rsid w:val="00944A1C"/>
    <w:rsid w:val="0095748F"/>
    <w:rsid w:val="009632EB"/>
    <w:rsid w:val="00967CDE"/>
    <w:rsid w:val="00980CBA"/>
    <w:rsid w:val="009B773F"/>
    <w:rsid w:val="009E731B"/>
    <w:rsid w:val="009F6099"/>
    <w:rsid w:val="00A03A1D"/>
    <w:rsid w:val="00A20500"/>
    <w:rsid w:val="00A52C79"/>
    <w:rsid w:val="00A66E18"/>
    <w:rsid w:val="00A73418"/>
    <w:rsid w:val="00A734BE"/>
    <w:rsid w:val="00A87CDF"/>
    <w:rsid w:val="00AE74F6"/>
    <w:rsid w:val="00B06D06"/>
    <w:rsid w:val="00B357A5"/>
    <w:rsid w:val="00C45D10"/>
    <w:rsid w:val="00C52C4A"/>
    <w:rsid w:val="00C734A6"/>
    <w:rsid w:val="00CB1CB6"/>
    <w:rsid w:val="00CC1A18"/>
    <w:rsid w:val="00CE4BEA"/>
    <w:rsid w:val="00CF5A4C"/>
    <w:rsid w:val="00D84A4A"/>
    <w:rsid w:val="00E46836"/>
    <w:rsid w:val="00E66AB0"/>
    <w:rsid w:val="00E957EB"/>
    <w:rsid w:val="00F27A3E"/>
    <w:rsid w:val="00F336E3"/>
    <w:rsid w:val="00F52AA9"/>
    <w:rsid w:val="00F73D6F"/>
    <w:rsid w:val="00FB5565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C"/>
  </w:style>
  <w:style w:type="paragraph" w:styleId="3">
    <w:name w:val="heading 3"/>
    <w:basedOn w:val="a"/>
    <w:link w:val="30"/>
    <w:uiPriority w:val="9"/>
    <w:qFormat/>
    <w:rsid w:val="000A3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0CBA"/>
  </w:style>
  <w:style w:type="character" w:styleId="a4">
    <w:name w:val="Strong"/>
    <w:basedOn w:val="a0"/>
    <w:uiPriority w:val="22"/>
    <w:qFormat/>
    <w:rsid w:val="007E203B"/>
    <w:rPr>
      <w:b/>
      <w:bCs/>
    </w:rPr>
  </w:style>
  <w:style w:type="paragraph" w:styleId="a5">
    <w:name w:val="List Paragraph"/>
    <w:basedOn w:val="a"/>
    <w:uiPriority w:val="34"/>
    <w:qFormat/>
    <w:rsid w:val="00F27A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7A3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5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F52AA9"/>
    <w:pPr>
      <w:spacing w:after="120" w:line="240" w:lineRule="auto"/>
      <w:ind w:left="283"/>
    </w:pPr>
    <w:rPr>
      <w:rFonts w:ascii="Helvetica" w:eastAsia="Calibri" w:hAnsi="Helvetica" w:cs="Times New Roman"/>
      <w:lang w:val="en-GB"/>
    </w:rPr>
  </w:style>
  <w:style w:type="character" w:customStyle="1" w:styleId="a9">
    <w:name w:val="Основной текст с отступом Знак"/>
    <w:basedOn w:val="a0"/>
    <w:link w:val="a8"/>
    <w:uiPriority w:val="99"/>
    <w:rsid w:val="00F52AA9"/>
    <w:rPr>
      <w:rFonts w:ascii="Helvetica" w:eastAsia="Calibri" w:hAnsi="Helvetica" w:cs="Times New Roman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F3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6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3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Яруллина Инесса Викторовна</dc:creator>
  <cp:lastModifiedBy>nizamov.A</cp:lastModifiedBy>
  <cp:revision>2</cp:revision>
  <cp:lastPrinted>2017-09-20T10:02:00Z</cp:lastPrinted>
  <dcterms:created xsi:type="dcterms:W3CDTF">2017-09-25T13:31:00Z</dcterms:created>
  <dcterms:modified xsi:type="dcterms:W3CDTF">2017-09-25T13:31:00Z</dcterms:modified>
</cp:coreProperties>
</file>